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D3CE" w14:textId="77777777" w:rsidR="00465BE5" w:rsidRDefault="0056420C">
      <w:pPr>
        <w:pStyle w:val="Textbody"/>
        <w:spacing w:after="0" w:line="240" w:lineRule="auto"/>
        <w:jc w:val="center"/>
      </w:pPr>
      <w:r>
        <w:rPr>
          <w:rStyle w:val="StrongEmphasis0"/>
          <w:rFonts w:ascii="Times New Roman" w:hAnsi="Times New Roman"/>
          <w:noProof/>
          <w:sz w:val="26"/>
        </w:rPr>
        <w:drawing>
          <wp:inline distT="0" distB="0" distL="0" distR="0" wp14:anchorId="7FD8FC7A" wp14:editId="08CFF6A5">
            <wp:extent cx="557530" cy="6737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5753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B3BD8" w14:textId="4D075086" w:rsidR="00472D5D" w:rsidRDefault="0056420C" w:rsidP="00472D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СОВЕТ</w:t>
      </w:r>
      <w:r w:rsidR="00472D5D">
        <w:rPr>
          <w:rFonts w:ascii="Times New Roman" w:hAnsi="Times New Roman"/>
          <w:b/>
        </w:rPr>
        <w:t xml:space="preserve"> ВНУТРИГОРОДСКОГО</w:t>
      </w:r>
    </w:p>
    <w:p w14:paraId="423C35B7" w14:textId="2CA9032A" w:rsidR="00465BE5" w:rsidRDefault="0056420C" w:rsidP="00472D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  <w:r w:rsidR="00472D5D">
        <w:rPr>
          <w:rFonts w:ascii="Times New Roman" w:hAnsi="Times New Roman"/>
          <w:b/>
        </w:rPr>
        <w:t xml:space="preserve"> ГОРОДА ФЕДЕРАЛЬНОГО ЗНАЧЕНИЯ</w:t>
      </w:r>
    </w:p>
    <w:p w14:paraId="60E39094" w14:textId="73D1A72D" w:rsidR="00472D5D" w:rsidRDefault="00472D5D" w:rsidP="00472D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САНКТ-ПЕТЕРБУРГ</w:t>
      </w:r>
    </w:p>
    <w:p w14:paraId="1AE589F2" w14:textId="77777777" w:rsidR="00465BE5" w:rsidRDefault="0056420C" w:rsidP="00472D5D">
      <w:pPr>
        <w:pStyle w:val="Standard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ОКРУГ СЕМЕНОВСКИЙ</w:t>
      </w:r>
    </w:p>
    <w:p w14:paraId="72E9C1EF" w14:textId="77777777" w:rsidR="00465BE5" w:rsidRDefault="0056420C">
      <w:pPr>
        <w:pStyle w:val="Standard"/>
        <w:numPr>
          <w:ilvl w:val="0"/>
          <w:numId w:val="2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Серпуховская ул., д.16, Санкт-Петербург, 190013, тел/факс (812)316-26-30, </w:t>
      </w:r>
      <w:r>
        <w:rPr>
          <w:rFonts w:ascii="Times New Roman" w:hAnsi="Times New Roman"/>
        </w:rPr>
        <w:br/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 ms@mosemenovskiy.ru    </w:t>
      </w:r>
      <w:proofErr w:type="spellStart"/>
      <w:r>
        <w:rPr>
          <w:rFonts w:ascii="Times New Roman" w:hAnsi="Times New Roman"/>
        </w:rPr>
        <w:t>сайт:семеновский.рф</w:t>
      </w:r>
      <w:proofErr w:type="spellEnd"/>
    </w:p>
    <w:p w14:paraId="0CC1D06F" w14:textId="77777777" w:rsidR="00465BE5" w:rsidRDefault="0056420C">
      <w:pPr>
        <w:pStyle w:val="Standard"/>
        <w:keepNext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ОКПО 48953264 ОГРН 1037851036376 ИНН </w:t>
      </w:r>
      <w:r>
        <w:rPr>
          <w:rFonts w:ascii="Times New Roman" w:hAnsi="Times New Roman"/>
          <w:b/>
        </w:rPr>
        <w:t>7826025883 КПП 783801001</w:t>
      </w:r>
    </w:p>
    <w:p w14:paraId="0265E74D" w14:textId="77777777" w:rsidR="00465BE5" w:rsidRDefault="00465BE5">
      <w:pPr>
        <w:pStyle w:val="Standard"/>
        <w:keepNext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b/>
        </w:rPr>
      </w:pPr>
    </w:p>
    <w:p w14:paraId="1A673890" w14:textId="77777777" w:rsidR="00465BE5" w:rsidRDefault="00465BE5">
      <w:pPr>
        <w:pStyle w:val="Standard"/>
        <w:numPr>
          <w:ilvl w:val="0"/>
          <w:numId w:val="2"/>
        </w:numPr>
        <w:jc w:val="right"/>
        <w:rPr>
          <w:b/>
          <w:i/>
          <w:sz w:val="8"/>
        </w:rPr>
      </w:pPr>
    </w:p>
    <w:p w14:paraId="04F199A7" w14:textId="03F77189" w:rsidR="00465BE5" w:rsidRDefault="0056420C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</w:t>
      </w:r>
      <w:r w:rsidR="00472D5D">
        <w:rPr>
          <w:rFonts w:ascii="Times New Roman" w:hAnsi="Times New Roman"/>
          <w:b/>
        </w:rPr>
        <w:t>1-2</w:t>
      </w:r>
    </w:p>
    <w:p w14:paraId="43A03BAA" w14:textId="77777777" w:rsidR="00465BE5" w:rsidRDefault="00465BE5">
      <w:pPr>
        <w:pStyle w:val="Standard"/>
        <w:jc w:val="center"/>
        <w:rPr>
          <w:rFonts w:ascii="Times New Roman" w:hAnsi="Times New Roman"/>
          <w:b/>
        </w:rPr>
      </w:pPr>
    </w:p>
    <w:p w14:paraId="751DB1BC" w14:textId="5C50840F" w:rsidR="00465BE5" w:rsidRDefault="0056420C">
      <w:pPr>
        <w:jc w:val="center"/>
        <w:rPr>
          <w:rFonts w:ascii="Times New Roman" w:hAnsi="Times New Roman"/>
        </w:rPr>
      </w:pPr>
      <w:r>
        <w:rPr>
          <w:b/>
          <w:i/>
          <w:sz w:val="28"/>
        </w:rPr>
        <w:tab/>
      </w:r>
      <w:r>
        <w:rPr>
          <w:rFonts w:ascii="Times New Roman" w:hAnsi="Times New Roman"/>
        </w:rPr>
        <w:t xml:space="preserve">Принято МС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Семеновский «</w:t>
      </w:r>
      <w:r w:rsidR="00472D5D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» </w:t>
      </w:r>
      <w:r w:rsidR="00472D5D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2023 года</w:t>
      </w:r>
    </w:p>
    <w:p w14:paraId="0F38765B" w14:textId="172CBEF0" w:rsidR="00465BE5" w:rsidRDefault="0056420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Подписано Главой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Семеновский «</w:t>
      </w:r>
      <w:r w:rsidR="00472D5D">
        <w:rPr>
          <w:rFonts w:ascii="Times New Roman" w:hAnsi="Times New Roman"/>
        </w:rPr>
        <w:t>29</w:t>
      </w:r>
      <w:r>
        <w:rPr>
          <w:rFonts w:ascii="Times New Roman" w:hAnsi="Times New Roman"/>
        </w:rPr>
        <w:t>»</w:t>
      </w:r>
      <w:r w:rsidR="00472D5D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2023 года</w:t>
      </w:r>
    </w:p>
    <w:p w14:paraId="04213AAF" w14:textId="77777777" w:rsidR="00465BE5" w:rsidRDefault="00465BE5">
      <w:pPr>
        <w:jc w:val="center"/>
        <w:rPr>
          <w:rFonts w:ascii="Times New Roman" w:hAnsi="Times New Roman"/>
        </w:rPr>
      </w:pPr>
    </w:p>
    <w:p w14:paraId="09D4F2D7" w14:textId="0F832C1A" w:rsidR="00465BE5" w:rsidRDefault="005642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назначении публичных слушаний проекта </w:t>
      </w:r>
      <w:r w:rsidR="00472D5D">
        <w:rPr>
          <w:rFonts w:ascii="Times New Roman" w:hAnsi="Times New Roman"/>
          <w:b/>
        </w:rPr>
        <w:t xml:space="preserve">решения </w:t>
      </w:r>
      <w:r>
        <w:rPr>
          <w:rFonts w:ascii="Times New Roman" w:hAnsi="Times New Roman"/>
          <w:b/>
        </w:rPr>
        <w:t xml:space="preserve">отчета об исполнении бюджета за 2022 год, показателей доходов, расходов бюджета за 2022 год и источников финансирования дефицита бюджета </w:t>
      </w:r>
      <w:bookmarkStart w:id="0" w:name="_Hlk162862049"/>
      <w:r w:rsidR="00472D5D">
        <w:rPr>
          <w:rFonts w:ascii="Times New Roman" w:hAnsi="Times New Roman"/>
          <w:b/>
        </w:rPr>
        <w:t>внутригородского</w:t>
      </w:r>
      <w:r w:rsidR="00472D5D">
        <w:rPr>
          <w:rFonts w:ascii="Times New Roman" w:hAnsi="Times New Roman"/>
          <w:b/>
        </w:rPr>
        <w:t xml:space="preserve"> м</w:t>
      </w:r>
      <w:r>
        <w:rPr>
          <w:rFonts w:ascii="Times New Roman" w:hAnsi="Times New Roman"/>
          <w:b/>
        </w:rPr>
        <w:t>униципального образования</w:t>
      </w:r>
      <w:r w:rsidR="00472D5D">
        <w:rPr>
          <w:rFonts w:ascii="Times New Roman" w:hAnsi="Times New Roman"/>
          <w:b/>
        </w:rPr>
        <w:t xml:space="preserve"> города федерального значения Санкт-Петербург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муниципальный округ Семеновский</w:t>
      </w:r>
      <w:bookmarkEnd w:id="0"/>
      <w:r>
        <w:rPr>
          <w:rFonts w:ascii="Times New Roman" w:hAnsi="Times New Roman"/>
          <w:b/>
        </w:rPr>
        <w:t>»</w:t>
      </w:r>
    </w:p>
    <w:p w14:paraId="4974DC79" w14:textId="77777777" w:rsidR="00465BE5" w:rsidRDefault="00465BE5">
      <w:pPr>
        <w:jc w:val="center"/>
        <w:rPr>
          <w:rFonts w:ascii="Times New Roman" w:hAnsi="Times New Roman"/>
          <w:b/>
        </w:rPr>
      </w:pPr>
    </w:p>
    <w:p w14:paraId="233AFAE8" w14:textId="61274E76" w:rsidR="00465BE5" w:rsidRDefault="0056420C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соотве</w:t>
      </w:r>
      <w:r>
        <w:rPr>
          <w:rFonts w:ascii="Times New Roman" w:hAnsi="Times New Roman"/>
        </w:rPr>
        <w:t xml:space="preserve">тствии с положениями Федерального закона «Об общих принципах организации местного самоуправления в Российской Федерации», Устава </w:t>
      </w:r>
      <w:bookmarkStart w:id="1" w:name="_Hlk162862206"/>
      <w:r>
        <w:rPr>
          <w:rFonts w:ascii="Times New Roman" w:hAnsi="Times New Roman"/>
        </w:rPr>
        <w:t xml:space="preserve">внутригородского муниципального образования </w:t>
      </w:r>
      <w:r w:rsidR="00472D5D" w:rsidRPr="00472D5D">
        <w:rPr>
          <w:rFonts w:ascii="Times New Roman" w:hAnsi="Times New Roman" w:hint="eastAsia"/>
        </w:rPr>
        <w:t>города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федерального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значения</w:t>
      </w:r>
      <w:r w:rsidR="00472D5D" w:rsidRPr="00472D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</w:rPr>
        <w:t xml:space="preserve"> муниципальный округ Семеновский</w:t>
      </w:r>
      <w:bookmarkEnd w:id="1"/>
      <w:r>
        <w:rPr>
          <w:rFonts w:ascii="Times New Roman" w:hAnsi="Times New Roman"/>
        </w:rPr>
        <w:t xml:space="preserve">, Муниципальный совет </w:t>
      </w:r>
      <w:r w:rsidR="00472D5D" w:rsidRPr="00472D5D">
        <w:rPr>
          <w:rFonts w:ascii="Times New Roman" w:hAnsi="Times New Roman" w:hint="eastAsia"/>
        </w:rPr>
        <w:t>внутригородского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муниципального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образования</w:t>
      </w:r>
      <w:r w:rsidR="00472D5D" w:rsidRPr="00472D5D">
        <w:rPr>
          <w:rFonts w:ascii="Times New Roman" w:hAnsi="Times New Roman"/>
        </w:rPr>
        <w:t xml:space="preserve"> </w:t>
      </w:r>
      <w:bookmarkStart w:id="2" w:name="_Hlk162862079"/>
      <w:r w:rsidR="00472D5D" w:rsidRPr="00472D5D">
        <w:rPr>
          <w:rFonts w:ascii="Times New Roman" w:hAnsi="Times New Roman" w:hint="eastAsia"/>
        </w:rPr>
        <w:t>города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федерального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значения</w:t>
      </w:r>
      <w:r w:rsidR="00472D5D" w:rsidRPr="00472D5D">
        <w:rPr>
          <w:rFonts w:ascii="Times New Roman" w:hAnsi="Times New Roman"/>
        </w:rPr>
        <w:t xml:space="preserve"> </w:t>
      </w:r>
      <w:bookmarkEnd w:id="2"/>
      <w:r w:rsidR="00472D5D" w:rsidRPr="00472D5D">
        <w:rPr>
          <w:rFonts w:ascii="Times New Roman" w:hAnsi="Times New Roman" w:hint="eastAsia"/>
        </w:rPr>
        <w:t>Санкт</w:t>
      </w:r>
      <w:r w:rsidR="00472D5D" w:rsidRPr="00472D5D">
        <w:rPr>
          <w:rFonts w:ascii="Times New Roman" w:hAnsi="Times New Roman"/>
        </w:rPr>
        <w:t>-</w:t>
      </w:r>
      <w:r w:rsidR="00472D5D" w:rsidRPr="00472D5D">
        <w:rPr>
          <w:rFonts w:ascii="Times New Roman" w:hAnsi="Times New Roman" w:hint="eastAsia"/>
        </w:rPr>
        <w:t>Петербург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муниципальный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округ</w:t>
      </w:r>
      <w:r w:rsidR="00472D5D" w:rsidRPr="00472D5D">
        <w:rPr>
          <w:rFonts w:ascii="Times New Roman" w:hAnsi="Times New Roman"/>
        </w:rPr>
        <w:t xml:space="preserve"> </w:t>
      </w:r>
      <w:r w:rsidR="00472D5D" w:rsidRPr="00472D5D">
        <w:rPr>
          <w:rFonts w:ascii="Times New Roman" w:hAnsi="Times New Roman" w:hint="eastAsia"/>
        </w:rPr>
        <w:t>Семеновский</w:t>
      </w:r>
    </w:p>
    <w:p w14:paraId="28B84DCE" w14:textId="77777777" w:rsidR="00465BE5" w:rsidRDefault="00465BE5">
      <w:pPr>
        <w:ind w:firstLine="540"/>
        <w:jc w:val="both"/>
        <w:rPr>
          <w:rFonts w:ascii="Times New Roman" w:hAnsi="Times New Roman"/>
          <w:b/>
        </w:rPr>
      </w:pPr>
    </w:p>
    <w:p w14:paraId="418DA22A" w14:textId="77777777" w:rsidR="00465BE5" w:rsidRDefault="005642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РЕШИЛ:</w:t>
      </w:r>
    </w:p>
    <w:p w14:paraId="7193064A" w14:textId="77777777" w:rsidR="00465BE5" w:rsidRDefault="00465BE5">
      <w:pPr>
        <w:rPr>
          <w:rFonts w:ascii="Times New Roman" w:hAnsi="Times New Roman"/>
        </w:rPr>
      </w:pPr>
    </w:p>
    <w:p w14:paraId="30652757" w14:textId="72FBD324" w:rsidR="00465BE5" w:rsidRDefault="0056420C">
      <w:pPr>
        <w:pStyle w:val="a5"/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</w:rPr>
      </w:pPr>
      <w:r>
        <w:rPr>
          <w:rFonts w:ascii="Times New Roman" w:hAnsi="Times New Roman"/>
        </w:rPr>
        <w:t xml:space="preserve">Провести публичные слушания проекта решения МС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Семеновский </w:t>
      </w:r>
      <w:r>
        <w:rPr>
          <w:rFonts w:ascii="Times New Roman" w:hAnsi="Times New Roman"/>
        </w:rPr>
        <w:br/>
      </w:r>
      <w:bookmarkStart w:id="3" w:name="_Hlk71898718"/>
      <w:r>
        <w:rPr>
          <w:rFonts w:ascii="Times New Roman" w:hAnsi="Times New Roman"/>
        </w:rPr>
        <w:t>«Об утверждении отчета об исполнении бюджета за 2022</w:t>
      </w:r>
      <w:r>
        <w:rPr>
          <w:rFonts w:ascii="Times New Roman" w:hAnsi="Times New Roman"/>
        </w:rPr>
        <w:t xml:space="preserve"> год, показателей доходов, расходов бюджета за 2022 год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и источников финансирования дефицита бюджета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муниципальный округ Семеновский </w:t>
      </w:r>
      <w:bookmarkEnd w:id="3"/>
      <w:r>
        <w:rPr>
          <w:rFonts w:ascii="Times New Roman" w:hAnsi="Times New Roman"/>
        </w:rPr>
        <w:t xml:space="preserve">(далее – проект решения) </w:t>
      </w:r>
      <w:r>
        <w:rPr>
          <w:rFonts w:ascii="Times New Roman" w:hAnsi="Times New Roman"/>
          <w:b/>
        </w:rPr>
        <w:t>1</w:t>
      </w:r>
      <w:r w:rsidR="00472D5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апреля 2023 года в 1</w:t>
      </w:r>
      <w:r w:rsidR="00472D5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часов 00 минут</w:t>
      </w:r>
      <w:r>
        <w:rPr>
          <w:rFonts w:ascii="Times New Roman" w:hAnsi="Times New Roman"/>
        </w:rPr>
        <w:t xml:space="preserve"> по адресу: Санкт-Петербург, </w:t>
      </w:r>
      <w:r w:rsidR="00472D5D">
        <w:rPr>
          <w:rFonts w:ascii="Times New Roman" w:hAnsi="Times New Roman"/>
        </w:rPr>
        <w:t>ул. Серпуховская, д. 16</w:t>
      </w:r>
      <w:r w:rsidR="00472D5D">
        <w:rPr>
          <w:rFonts w:ascii="Times New Roman" w:hAnsi="Times New Roman"/>
        </w:rPr>
        <w:t>.</w:t>
      </w:r>
    </w:p>
    <w:p w14:paraId="33A30228" w14:textId="77777777" w:rsidR="00465BE5" w:rsidRDefault="0056420C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0F96924C" w14:textId="77777777" w:rsidR="00465BE5" w:rsidRDefault="0056420C">
      <w:pPr>
        <w:numPr>
          <w:ilvl w:val="0"/>
          <w:numId w:val="3"/>
        </w:numPr>
        <w:spacing w:before="180" w:after="18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в муниципальной газете «Семеновское время» информационное сообщение о проведении пу</w:t>
      </w:r>
      <w:r>
        <w:rPr>
          <w:rFonts w:ascii="Times New Roman" w:hAnsi="Times New Roman"/>
        </w:rPr>
        <w:t>бличных слушаний, а также проект решения (Приложение №2 к настоящему Решению) не позднее чем за 10 дней до даты проведения публичных слушаний;</w:t>
      </w:r>
    </w:p>
    <w:p w14:paraId="1E773851" w14:textId="77777777" w:rsidR="00465BE5" w:rsidRDefault="0056420C">
      <w:pPr>
        <w:numPr>
          <w:ilvl w:val="0"/>
          <w:numId w:val="3"/>
        </w:numPr>
        <w:spacing w:before="180" w:after="18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Сбор предложений и замечаний граждан по проекту решения осуществлять по адресу: Санкт-Петербург, ул. Серпуховская</w:t>
      </w:r>
      <w:r>
        <w:rPr>
          <w:rFonts w:ascii="Times New Roman" w:hAnsi="Times New Roman"/>
        </w:rPr>
        <w:t>, д. 16;</w:t>
      </w:r>
    </w:p>
    <w:p w14:paraId="5EB83292" w14:textId="77777777" w:rsidR="00465BE5" w:rsidRDefault="0056420C">
      <w:pPr>
        <w:numPr>
          <w:ilvl w:val="0"/>
          <w:numId w:val="3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подлежит официальному опубликованию.</w:t>
      </w:r>
    </w:p>
    <w:p w14:paraId="5B78FF40" w14:textId="77777777" w:rsidR="00465BE5" w:rsidRDefault="00465BE5">
      <w:pPr>
        <w:pStyle w:val="a5"/>
        <w:rPr>
          <w:rFonts w:ascii="Times New Roman" w:hAnsi="Times New Roman"/>
        </w:rPr>
      </w:pPr>
    </w:p>
    <w:p w14:paraId="4BE52FE3" w14:textId="77777777" w:rsidR="00465BE5" w:rsidRDefault="00465BE5">
      <w:pPr>
        <w:rPr>
          <w:rFonts w:ascii="Times New Roman" w:hAnsi="Times New Roman"/>
        </w:rPr>
      </w:pPr>
    </w:p>
    <w:p w14:paraId="326AF80C" w14:textId="77777777" w:rsidR="00465BE5" w:rsidRDefault="00465BE5">
      <w:pPr>
        <w:rPr>
          <w:rFonts w:ascii="Times New Roman" w:hAnsi="Times New Roman"/>
        </w:rPr>
      </w:pPr>
    </w:p>
    <w:p w14:paraId="4CBAC35E" w14:textId="77777777" w:rsidR="00465BE5" w:rsidRDefault="00564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МО </w:t>
      </w:r>
      <w:proofErr w:type="spellStart"/>
      <w:r>
        <w:rPr>
          <w:rFonts w:ascii="Times New Roman" w:hAnsi="Times New Roman"/>
          <w:b/>
        </w:rPr>
        <w:t>МО</w:t>
      </w:r>
      <w:proofErr w:type="spellEnd"/>
      <w:r>
        <w:rPr>
          <w:rFonts w:ascii="Times New Roman" w:hAnsi="Times New Roman"/>
          <w:b/>
        </w:rPr>
        <w:t xml:space="preserve"> Семеновский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Я.А. </w:t>
      </w:r>
      <w:proofErr w:type="spellStart"/>
      <w:r>
        <w:rPr>
          <w:rFonts w:ascii="Times New Roman" w:hAnsi="Times New Roman"/>
          <w:b/>
        </w:rPr>
        <w:t>Липинский</w:t>
      </w:r>
      <w:proofErr w:type="spellEnd"/>
      <w:r>
        <w:rPr>
          <w:rFonts w:ascii="Times New Roman" w:hAnsi="Times New Roman"/>
          <w:b/>
        </w:rPr>
        <w:tab/>
      </w:r>
    </w:p>
    <w:p w14:paraId="33E5D347" w14:textId="77777777" w:rsidR="00465BE5" w:rsidRDefault="00465BE5">
      <w:pPr>
        <w:ind w:left="4956" w:firstLine="708"/>
        <w:rPr>
          <w:rFonts w:ascii="Times New Roman" w:hAnsi="Times New Roman"/>
          <w:b/>
        </w:rPr>
      </w:pPr>
    </w:p>
    <w:p w14:paraId="12E71460" w14:textId="41DFFA26" w:rsidR="00465BE5" w:rsidRDefault="00465BE5">
      <w:pPr>
        <w:ind w:left="4956" w:firstLine="708"/>
        <w:rPr>
          <w:rFonts w:ascii="Times New Roman" w:hAnsi="Times New Roman"/>
          <w:b/>
        </w:rPr>
      </w:pPr>
    </w:p>
    <w:p w14:paraId="488C5733" w14:textId="4AFA1FBC" w:rsidR="00472D5D" w:rsidRDefault="00472D5D">
      <w:pPr>
        <w:ind w:left="4956" w:firstLine="708"/>
        <w:rPr>
          <w:rFonts w:ascii="Times New Roman" w:hAnsi="Times New Roman"/>
          <w:b/>
        </w:rPr>
      </w:pPr>
    </w:p>
    <w:p w14:paraId="78A051D3" w14:textId="77777777" w:rsidR="00472D5D" w:rsidRDefault="00472D5D">
      <w:pPr>
        <w:ind w:left="4956" w:firstLine="708"/>
        <w:rPr>
          <w:rFonts w:ascii="Times New Roman" w:hAnsi="Times New Roman"/>
          <w:b/>
        </w:rPr>
      </w:pPr>
    </w:p>
    <w:p w14:paraId="46056896" w14:textId="77777777" w:rsidR="00465BE5" w:rsidRDefault="0056420C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bookmarkStart w:id="4" w:name="_Hlk52878599"/>
    </w:p>
    <w:p w14:paraId="588A27CB" w14:textId="77777777" w:rsidR="00465BE5" w:rsidRDefault="0056420C">
      <w:pPr>
        <w:ind w:left="7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Приложение № 1</w:t>
      </w:r>
      <w:r>
        <w:rPr>
          <w:rFonts w:ascii="Times New Roman" w:hAnsi="Times New Roman"/>
        </w:rPr>
        <w:t xml:space="preserve"> </w:t>
      </w:r>
    </w:p>
    <w:p w14:paraId="472586C4" w14:textId="77777777" w:rsidR="00465BE5" w:rsidRDefault="0056420C">
      <w:pPr>
        <w:ind w:left="141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к Решению МС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Семеновск</w:t>
      </w:r>
      <w:r>
        <w:rPr>
          <w:rFonts w:ascii="Times New Roman" w:hAnsi="Times New Roman"/>
        </w:rPr>
        <w:t xml:space="preserve">ий </w:t>
      </w:r>
    </w:p>
    <w:p w14:paraId="05AFD5E3" w14:textId="590D0D91" w:rsidR="00465BE5" w:rsidRDefault="0056420C">
      <w:pPr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№ </w:t>
      </w:r>
      <w:r w:rsidR="00472D5D">
        <w:rPr>
          <w:rFonts w:ascii="Times New Roman" w:hAnsi="Times New Roman"/>
        </w:rPr>
        <w:t>1-2</w:t>
      </w:r>
      <w:r>
        <w:rPr>
          <w:rFonts w:ascii="Times New Roman" w:hAnsi="Times New Roman"/>
        </w:rPr>
        <w:t xml:space="preserve"> от</w:t>
      </w:r>
      <w:r w:rsidR="00472D5D">
        <w:rPr>
          <w:rFonts w:ascii="Times New Roman" w:hAnsi="Times New Roman"/>
        </w:rPr>
        <w:t xml:space="preserve"> 29</w:t>
      </w:r>
      <w:r>
        <w:rPr>
          <w:rFonts w:ascii="Times New Roman" w:hAnsi="Times New Roman"/>
        </w:rPr>
        <w:t xml:space="preserve">.03.2023                                                                        </w:t>
      </w:r>
      <w:bookmarkEnd w:id="4"/>
    </w:p>
    <w:p w14:paraId="45AD2049" w14:textId="77777777" w:rsidR="00465BE5" w:rsidRDefault="00465BE5">
      <w:pPr>
        <w:rPr>
          <w:rFonts w:ascii="Times New Roman" w:hAnsi="Times New Roman"/>
        </w:rPr>
      </w:pPr>
    </w:p>
    <w:p w14:paraId="1DBC5A8D" w14:textId="77777777" w:rsidR="00465BE5" w:rsidRDefault="00465BE5">
      <w:pPr>
        <w:rPr>
          <w:rFonts w:ascii="Times New Roman" w:hAnsi="Times New Roman"/>
        </w:rPr>
      </w:pPr>
    </w:p>
    <w:p w14:paraId="5DEA9861" w14:textId="77777777" w:rsidR="00465BE5" w:rsidRDefault="005642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</w:p>
    <w:p w14:paraId="0BE4B42F" w14:textId="3FD91797" w:rsidR="00465BE5" w:rsidRDefault="00564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учета предложений и порядок участия граждан в обсуждении проекта Р</w:t>
      </w:r>
      <w:r>
        <w:rPr>
          <w:rFonts w:ascii="Times New Roman" w:hAnsi="Times New Roman"/>
        </w:rPr>
        <w:t xml:space="preserve">ешения МС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Семеновский «Об утверждении отчета об исполнении бюджета за 2022 год, показателей доходов, расходов бюджета за 2022 год</w:t>
      </w:r>
      <w:r>
        <w:rPr>
          <w:rFonts w:ascii="Calibri" w:hAnsi="Calibri"/>
          <w:sz w:val="22"/>
        </w:rPr>
        <w:t xml:space="preserve"> </w:t>
      </w:r>
      <w:r>
        <w:rPr>
          <w:rFonts w:ascii="Times New Roman" w:hAnsi="Times New Roman"/>
        </w:rPr>
        <w:t>и источников финансирования дефицита бюджета</w:t>
      </w:r>
      <w:r>
        <w:rPr>
          <w:rFonts w:ascii="Calibri" w:hAnsi="Calibri"/>
          <w:sz w:val="22"/>
        </w:rPr>
        <w:t xml:space="preserve"> </w:t>
      </w:r>
      <w:r w:rsidR="001B2CC5" w:rsidRPr="001B2CC5">
        <w:rPr>
          <w:rFonts w:ascii="Times New Roman" w:hAnsi="Times New Roman" w:hint="eastAsia"/>
        </w:rPr>
        <w:t>внутригородского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муниципального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образования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города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федерального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значения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Санкт</w:t>
      </w:r>
      <w:r w:rsidR="001B2CC5" w:rsidRPr="001B2CC5">
        <w:rPr>
          <w:rFonts w:ascii="Times New Roman" w:hAnsi="Times New Roman"/>
        </w:rPr>
        <w:t>-</w:t>
      </w:r>
      <w:r w:rsidR="001B2CC5" w:rsidRPr="001B2CC5">
        <w:rPr>
          <w:rFonts w:ascii="Times New Roman" w:hAnsi="Times New Roman" w:hint="eastAsia"/>
        </w:rPr>
        <w:t>Петербург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муниципальный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округ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Семеновский</w:t>
      </w:r>
      <w:r>
        <w:rPr>
          <w:rFonts w:ascii="Times New Roman" w:hAnsi="Times New Roman"/>
        </w:rPr>
        <w:t>»</w:t>
      </w:r>
    </w:p>
    <w:p w14:paraId="5FE1149D" w14:textId="77777777" w:rsidR="00465BE5" w:rsidRDefault="00465BE5">
      <w:pPr>
        <w:rPr>
          <w:rFonts w:ascii="Times New Roman" w:hAnsi="Times New Roman"/>
        </w:rPr>
      </w:pPr>
    </w:p>
    <w:p w14:paraId="58E0A4F3" w14:textId="7495734A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поря</w:t>
      </w:r>
      <w:r>
        <w:rPr>
          <w:rFonts w:ascii="Times New Roman" w:hAnsi="Times New Roman"/>
        </w:rPr>
        <w:t xml:space="preserve">док обсуждения проекта решения МС МО </w:t>
      </w:r>
      <w:proofErr w:type="spellStart"/>
      <w:r>
        <w:rPr>
          <w:rFonts w:ascii="Times New Roman" w:hAnsi="Times New Roman"/>
        </w:rPr>
        <w:t>МО</w:t>
      </w:r>
      <w:proofErr w:type="spellEnd"/>
      <w:r>
        <w:rPr>
          <w:rFonts w:ascii="Times New Roman" w:hAnsi="Times New Roman"/>
        </w:rPr>
        <w:t xml:space="preserve"> «Об утверждении отчета об исполнении бюджета за 2022 год, показателей доходов, расходов бюджета за 2022 год и источников финансирования дефицита бюджета </w:t>
      </w:r>
      <w:r w:rsidR="001B2CC5" w:rsidRPr="001B2CC5">
        <w:rPr>
          <w:rFonts w:ascii="Times New Roman" w:hAnsi="Times New Roman" w:hint="eastAsia"/>
        </w:rPr>
        <w:t>внутригородского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муниципального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образования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города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федерального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значения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Санкт</w:t>
      </w:r>
      <w:r w:rsidR="001B2CC5" w:rsidRPr="001B2CC5">
        <w:rPr>
          <w:rFonts w:ascii="Times New Roman" w:hAnsi="Times New Roman"/>
        </w:rPr>
        <w:t>-</w:t>
      </w:r>
      <w:r w:rsidR="001B2CC5" w:rsidRPr="001B2CC5">
        <w:rPr>
          <w:rFonts w:ascii="Times New Roman" w:hAnsi="Times New Roman" w:hint="eastAsia"/>
        </w:rPr>
        <w:t>Петербург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муниципальный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округ</w:t>
      </w:r>
      <w:r w:rsidR="001B2CC5" w:rsidRPr="001B2CC5">
        <w:rPr>
          <w:rFonts w:ascii="Times New Roman" w:hAnsi="Times New Roman"/>
        </w:rPr>
        <w:t xml:space="preserve"> </w:t>
      </w:r>
      <w:r w:rsidR="001B2CC5" w:rsidRPr="001B2CC5">
        <w:rPr>
          <w:rFonts w:ascii="Times New Roman" w:hAnsi="Times New Roman" w:hint="eastAsia"/>
        </w:rPr>
        <w:t>Семеновский</w:t>
      </w:r>
      <w:r>
        <w:rPr>
          <w:rFonts w:ascii="Times New Roman" w:hAnsi="Times New Roman"/>
        </w:rPr>
        <w:t>» (да</w:t>
      </w:r>
      <w:r>
        <w:rPr>
          <w:rFonts w:ascii="Times New Roman" w:hAnsi="Times New Roman"/>
        </w:rPr>
        <w:t>лее – проект решения) принят в целях выявления, учета мнения и интересов населения по вопросу, вынесенному на публичные слушания.</w:t>
      </w:r>
    </w:p>
    <w:p w14:paraId="3D24D6EB" w14:textId="37624FEC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color w:val="000000" w:themeColor="text1"/>
          <w:spacing w:val="3"/>
        </w:rPr>
      </w:pPr>
      <w:r>
        <w:rPr>
          <w:rFonts w:ascii="Times New Roman" w:hAnsi="Times New Roman"/>
          <w:color w:val="000000" w:themeColor="text1"/>
          <w:spacing w:val="3"/>
        </w:rPr>
        <w:t>Заинтересованные лица могут об</w:t>
      </w:r>
      <w:bookmarkStart w:id="5" w:name="_GoBack"/>
      <w:bookmarkEnd w:id="5"/>
      <w:r>
        <w:rPr>
          <w:rFonts w:ascii="Times New Roman" w:hAnsi="Times New Roman"/>
          <w:color w:val="000000" w:themeColor="text1"/>
          <w:spacing w:val="3"/>
        </w:rPr>
        <w:t xml:space="preserve">ращаться в Муниципальный совет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внутригородского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муниципального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образования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города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федерального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значения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Санкт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>-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Петербург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муниципальный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округ</w:t>
      </w:r>
      <w:r w:rsidR="001B2CC5" w:rsidRPr="001B2CC5">
        <w:rPr>
          <w:rFonts w:ascii="Times New Roman" w:hAnsi="Times New Roman"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color w:val="000000" w:themeColor="text1"/>
          <w:spacing w:val="3"/>
        </w:rPr>
        <w:t>Семеновский</w:t>
      </w:r>
      <w:r>
        <w:rPr>
          <w:rFonts w:ascii="Times New Roman" w:hAnsi="Times New Roman"/>
          <w:color w:val="000000" w:themeColor="text1"/>
          <w:spacing w:val="3"/>
        </w:rPr>
        <w:t xml:space="preserve"> путем дистанционного обращения через Интернет-приемную на сайте </w:t>
      </w:r>
      <w:proofErr w:type="spellStart"/>
      <w:r>
        <w:rPr>
          <w:rFonts w:ascii="Times New Roman" w:hAnsi="Times New Roman"/>
          <w:color w:val="000000" w:themeColor="text1"/>
          <w:spacing w:val="3"/>
        </w:rPr>
        <w:t>семеновский.рф</w:t>
      </w:r>
      <w:proofErr w:type="spellEnd"/>
      <w:r>
        <w:rPr>
          <w:rFonts w:ascii="Times New Roman" w:hAnsi="Times New Roman"/>
          <w:color w:val="000000" w:themeColor="text1"/>
          <w:spacing w:val="3"/>
        </w:rPr>
        <w:t>, также оставлять свои письменные обращения, предложения и замечания в ящике «Для обращений и заявлений», установленном</w:t>
      </w:r>
      <w:r>
        <w:rPr>
          <w:rFonts w:ascii="Times New Roman" w:hAnsi="Times New Roman"/>
          <w:color w:val="000000" w:themeColor="text1"/>
          <w:spacing w:val="3"/>
        </w:rPr>
        <w:t xml:space="preserve"> в здании </w:t>
      </w:r>
      <w:r w:rsidR="001B2CC5">
        <w:rPr>
          <w:rFonts w:ascii="Times New Roman" w:hAnsi="Times New Roman"/>
          <w:color w:val="000000" w:themeColor="text1"/>
          <w:spacing w:val="3"/>
        </w:rPr>
        <w:t xml:space="preserve">МО </w:t>
      </w:r>
      <w:proofErr w:type="spellStart"/>
      <w:r w:rsidR="001B2CC5">
        <w:rPr>
          <w:rFonts w:ascii="Times New Roman" w:hAnsi="Times New Roman"/>
          <w:color w:val="000000" w:themeColor="text1"/>
          <w:spacing w:val="3"/>
        </w:rPr>
        <w:t>МО</w:t>
      </w:r>
      <w:proofErr w:type="spellEnd"/>
      <w:r>
        <w:rPr>
          <w:rFonts w:ascii="Times New Roman" w:hAnsi="Times New Roman"/>
          <w:color w:val="000000" w:themeColor="text1"/>
          <w:spacing w:val="3"/>
        </w:rPr>
        <w:t xml:space="preserve"> Семеновский по адресу: </w:t>
      </w:r>
      <w:r>
        <w:rPr>
          <w:rFonts w:ascii="Times New Roman" w:hAnsi="Times New Roman"/>
          <w:b/>
          <w:color w:val="000000" w:themeColor="text1"/>
          <w:spacing w:val="3"/>
        </w:rPr>
        <w:t xml:space="preserve">Серпуховская, 16, а также почтой России по адресу: </w:t>
      </w:r>
      <w:r w:rsidR="001B2CC5">
        <w:rPr>
          <w:rFonts w:ascii="Times New Roman" w:hAnsi="Times New Roman"/>
          <w:b/>
          <w:color w:val="000000" w:themeColor="text1"/>
          <w:spacing w:val="3"/>
        </w:rPr>
        <w:t xml:space="preserve">191003, </w:t>
      </w:r>
      <w:r>
        <w:rPr>
          <w:rFonts w:ascii="Times New Roman" w:hAnsi="Times New Roman"/>
          <w:b/>
          <w:color w:val="000000" w:themeColor="text1"/>
          <w:spacing w:val="3"/>
        </w:rPr>
        <w:t xml:space="preserve">Санкт-Петербург, Серпуховская, 16 (Муниципальный совет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внутригородского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муниципального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образования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города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федерального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значения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Санкт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>-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Петербург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муниципальный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округ</w:t>
      </w:r>
      <w:r w:rsidR="001B2CC5" w:rsidRPr="001B2CC5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1B2CC5" w:rsidRPr="001B2CC5">
        <w:rPr>
          <w:rFonts w:ascii="Times New Roman" w:hAnsi="Times New Roman" w:hint="eastAsia"/>
          <w:b/>
          <w:color w:val="000000" w:themeColor="text1"/>
          <w:spacing w:val="3"/>
        </w:rPr>
        <w:t>Семеновский</w:t>
      </w:r>
      <w:r>
        <w:rPr>
          <w:rFonts w:ascii="Times New Roman" w:hAnsi="Times New Roman"/>
          <w:b/>
          <w:color w:val="000000" w:themeColor="text1"/>
          <w:spacing w:val="3"/>
        </w:rPr>
        <w:t xml:space="preserve">). </w:t>
      </w:r>
    </w:p>
    <w:p w14:paraId="4955CAA4" w14:textId="77777777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  <w:spacing w:val="3"/>
        </w:rPr>
      </w:pPr>
      <w:r>
        <w:rPr>
          <w:rFonts w:ascii="Times New Roman" w:hAnsi="Times New Roman"/>
          <w:color w:val="000000" w:themeColor="text1"/>
          <w:spacing w:val="3"/>
        </w:rPr>
        <w:t>Справки о рег</w:t>
      </w:r>
      <w:r>
        <w:rPr>
          <w:rFonts w:ascii="Times New Roman" w:hAnsi="Times New Roman"/>
          <w:color w:val="000000" w:themeColor="text1"/>
          <w:spacing w:val="3"/>
        </w:rPr>
        <w:t xml:space="preserve">истрации обращений и вопросы по порядку приема обращений, заявлений и предложений можно получить в Муниципальном совете по телефону </w:t>
      </w:r>
      <w:r>
        <w:rPr>
          <w:rFonts w:ascii="Times New Roman" w:hAnsi="Times New Roman"/>
          <w:color w:val="000000" w:themeColor="text1"/>
          <w:spacing w:val="3"/>
        </w:rPr>
        <w:br/>
        <w:t>8 (812) 316-26-30.</w:t>
      </w:r>
    </w:p>
    <w:p w14:paraId="7B4BC42D" w14:textId="06E1BCE9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Участники публичных слушаний вправе представить свои письменные предложения и замечания, касающиеся обсу</w:t>
      </w:r>
      <w:r>
        <w:rPr>
          <w:rFonts w:ascii="Times New Roman" w:hAnsi="Times New Roman"/>
          <w:color w:val="000000" w:themeColor="text1"/>
        </w:rPr>
        <w:t xml:space="preserve">ждаемого вопроса, для включения их в протокол публичных слушаний </w:t>
      </w:r>
      <w:r w:rsidRPr="001B2CC5">
        <w:rPr>
          <w:rFonts w:ascii="Times New Roman" w:hAnsi="Times New Roman"/>
          <w:color w:val="000000" w:themeColor="text1"/>
        </w:rPr>
        <w:t xml:space="preserve">до </w:t>
      </w:r>
      <w:r w:rsidRPr="001B2CC5">
        <w:rPr>
          <w:rFonts w:ascii="Times New Roman" w:hAnsi="Times New Roman"/>
          <w:color w:val="000000" w:themeColor="text1"/>
        </w:rPr>
        <w:t>1</w:t>
      </w:r>
      <w:r w:rsidR="001B2CC5" w:rsidRPr="001B2CC5">
        <w:rPr>
          <w:rFonts w:ascii="Times New Roman" w:hAnsi="Times New Roman"/>
          <w:color w:val="000000" w:themeColor="text1"/>
        </w:rPr>
        <w:t>8</w:t>
      </w:r>
      <w:r w:rsidRPr="001B2CC5">
        <w:rPr>
          <w:rFonts w:ascii="Times New Roman" w:hAnsi="Times New Roman"/>
          <w:color w:val="000000" w:themeColor="text1"/>
        </w:rPr>
        <w:t>.04.2023 у</w:t>
      </w:r>
      <w:r w:rsidRPr="001B2CC5">
        <w:rPr>
          <w:rFonts w:ascii="Times New Roman" w:hAnsi="Times New Roman"/>
          <w:color w:val="000000" w:themeColor="text1"/>
        </w:rPr>
        <w:t>казанным</w:t>
      </w:r>
      <w:r>
        <w:rPr>
          <w:rFonts w:ascii="Times New Roman" w:hAnsi="Times New Roman"/>
          <w:color w:val="000000" w:themeColor="text1"/>
        </w:rPr>
        <w:t xml:space="preserve"> в пункте 2 способом.</w:t>
      </w:r>
    </w:p>
    <w:p w14:paraId="24B1E0F2" w14:textId="77777777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</w:t>
      </w:r>
      <w:r>
        <w:rPr>
          <w:rFonts w:ascii="Times New Roman" w:hAnsi="Times New Roman"/>
          <w:color w:val="000000" w:themeColor="text1"/>
        </w:rPr>
        <w:t>ывания).</w:t>
      </w:r>
    </w:p>
    <w:p w14:paraId="570F5B49" w14:textId="77777777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Заинтересованные лица, желающие принять участие в публичных слушаниях, должны предварительно записаться по телефону 8 (812) 316-26-30. Допуск будет осуществляться согласно спискам лиц, предварительно записавшихся на публичные слушания.</w:t>
      </w:r>
    </w:p>
    <w:p w14:paraId="032DE247" w14:textId="77777777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Перед начал</w:t>
      </w:r>
      <w:r>
        <w:rPr>
          <w:rFonts w:ascii="Times New Roman" w:hAnsi="Times New Roman"/>
          <w:color w:val="000000" w:themeColor="text1"/>
        </w:rPr>
        <w:t>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124E80B5" w14:textId="77777777" w:rsidR="00465BE5" w:rsidRDefault="0056420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В ходе проведения публичных слушаний участники могут задавать вопросы, вносить предложения и замеч</w:t>
      </w:r>
      <w:r>
        <w:rPr>
          <w:rFonts w:ascii="Times New Roman" w:hAnsi="Times New Roman"/>
          <w:color w:val="000000" w:themeColor="text1"/>
        </w:rPr>
        <w:t>ания по теме проведения слушаний, которые в обязательном порядке фиксируются в протоколе публичных слушаний.</w:t>
      </w:r>
    </w:p>
    <w:p w14:paraId="68AC5B19" w14:textId="77777777" w:rsidR="00465BE5" w:rsidRDefault="0056420C" w:rsidP="001B2CC5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color w:val="000000" w:themeColor="text1"/>
        </w:rPr>
      </w:pPr>
      <w:r w:rsidRPr="001B2CC5">
        <w:rPr>
          <w:rFonts w:ascii="Times New Roman" w:hAnsi="Times New Roman"/>
          <w:color w:val="000000" w:themeColor="text1"/>
        </w:rPr>
        <w:t xml:space="preserve">По итогам публичных слушаний принимается решение в форме рекомендательного заключения, которое направляется в МС МО </w:t>
      </w:r>
      <w:proofErr w:type="spellStart"/>
      <w:r w:rsidRPr="001B2CC5">
        <w:rPr>
          <w:rFonts w:ascii="Times New Roman" w:hAnsi="Times New Roman"/>
          <w:color w:val="000000" w:themeColor="text1"/>
        </w:rPr>
        <w:t>МО</w:t>
      </w:r>
      <w:proofErr w:type="spellEnd"/>
      <w:r w:rsidRPr="001B2CC5">
        <w:rPr>
          <w:rFonts w:ascii="Times New Roman" w:hAnsi="Times New Roman"/>
          <w:color w:val="000000" w:themeColor="text1"/>
        </w:rPr>
        <w:t xml:space="preserve"> Семеновский.</w:t>
      </w:r>
    </w:p>
    <w:sectPr w:rsidR="00465BE5" w:rsidSect="00472D5D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F40B" w14:textId="77777777" w:rsidR="0056420C" w:rsidRDefault="0056420C">
      <w:r>
        <w:separator/>
      </w:r>
    </w:p>
  </w:endnote>
  <w:endnote w:type="continuationSeparator" w:id="0">
    <w:p w14:paraId="44450612" w14:textId="77777777" w:rsidR="0056420C" w:rsidRDefault="0056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3810" w14:textId="77777777" w:rsidR="0056420C" w:rsidRDefault="0056420C">
      <w:r>
        <w:separator/>
      </w:r>
    </w:p>
  </w:footnote>
  <w:footnote w:type="continuationSeparator" w:id="0">
    <w:p w14:paraId="763CD9C9" w14:textId="77777777" w:rsidR="0056420C" w:rsidRDefault="0056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73D3"/>
    <w:multiLevelType w:val="multilevel"/>
    <w:tmpl w:val="4A64433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4420"/>
    <w:multiLevelType w:val="multilevel"/>
    <w:tmpl w:val="9F168FB4"/>
    <w:lvl w:ilvl="0">
      <w:start w:val="1"/>
      <w:numFmt w:val="decimal"/>
      <w:lvlText w:val="%1"/>
      <w:lvlJc w:val="left"/>
      <w:rPr>
        <w:b/>
        <w:sz w:val="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598A45AF"/>
    <w:multiLevelType w:val="multilevel"/>
    <w:tmpl w:val="C1381928"/>
    <w:lvl w:ilvl="0">
      <w:start w:val="1"/>
      <w:numFmt w:val="decimal"/>
      <w:lvlText w:val="%1."/>
      <w:lvlJc w:val="left"/>
      <w:pPr>
        <w:ind w:left="1065" w:hanging="705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1834"/>
    <w:multiLevelType w:val="multilevel"/>
    <w:tmpl w:val="64B85BAC"/>
    <w:lvl w:ilvl="0">
      <w:start w:val="1"/>
      <w:numFmt w:val="decimal"/>
      <w:lvlText w:val="%1"/>
      <w:lvlJc w:val="left"/>
      <w:rPr>
        <w:b/>
        <w:sz w:val="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BE5"/>
    <w:rsid w:val="001B2CC5"/>
    <w:rsid w:val="00465BE5"/>
    <w:rsid w:val="00472D5D"/>
    <w:rsid w:val="005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39F9"/>
  <w15:docId w15:val="{52008695-E091-4253-A19B-136CC3F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Liberation Serif" w:hAnsi="Liberation Serif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widowControl w:val="0"/>
      <w:ind w:left="720"/>
      <w:contextualSpacing/>
    </w:pPr>
    <w:rPr>
      <w:rFonts w:ascii="Arial" w:hAnsi="Arial"/>
    </w:rPr>
  </w:style>
  <w:style w:type="character" w:customStyle="1" w:styleId="a6">
    <w:name w:val="Абзац списка Знак"/>
    <w:basedOn w:val="1"/>
    <w:link w:val="a5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Standard">
    <w:name w:val="Standard"/>
    <w:link w:val="Standard0"/>
    <w:pPr>
      <w:spacing w:after="0" w:line="240" w:lineRule="auto"/>
    </w:pPr>
    <w:rPr>
      <w:rFonts w:ascii="Liberation Serif" w:hAnsi="Liberation Serif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Liberation Serif" w:hAnsi="Liberation Serif"/>
      <w:sz w:val="24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Textbody">
    <w:name w:val="Text body"/>
    <w:basedOn w:val="Standard"/>
    <w:link w:val="Textbody0"/>
    <w:pPr>
      <w:spacing w:after="140" w:line="288" w:lineRule="auto"/>
    </w:pPr>
  </w:style>
  <w:style w:type="character" w:customStyle="1" w:styleId="Textbody0">
    <w:name w:val="Text body"/>
    <w:basedOn w:val="Standard0"/>
    <w:link w:val="Textbody"/>
    <w:rPr>
      <w:rFonts w:ascii="Liberation Serif" w:hAnsi="Liberation Serif"/>
      <w:sz w:val="24"/>
    </w:rPr>
  </w:style>
  <w:style w:type="paragraph" w:styleId="ae">
    <w:name w:val="Normal (Web)"/>
    <w:basedOn w:val="a"/>
    <w:link w:val="af"/>
    <w:pPr>
      <w:spacing w:beforeAutospacing="1" w:afterAutospacing="1"/>
    </w:pPr>
    <w:rPr>
      <w:rFonts w:ascii="Times New Roman" w:hAnsi="Times New Roman"/>
    </w:rPr>
  </w:style>
  <w:style w:type="character" w:customStyle="1" w:styleId="af">
    <w:name w:val="Обычный (Интернет) Знак"/>
    <w:basedOn w:val="1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Semenovsky</cp:lastModifiedBy>
  <cp:revision>2</cp:revision>
  <dcterms:created xsi:type="dcterms:W3CDTF">2024-04-01T07:59:00Z</dcterms:created>
  <dcterms:modified xsi:type="dcterms:W3CDTF">2024-04-01T08:12:00Z</dcterms:modified>
</cp:coreProperties>
</file>